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324E8">
      <w:pPr>
        <w:rPr>
          <w:rFonts w:ascii="Times New Roman" w:hAnsi="Times New Roman" w:eastAsia="黑体" w:cs="Times New Roman"/>
          <w:sz w:val="32"/>
          <w:szCs w:val="32"/>
        </w:rPr>
      </w:pPr>
      <mc:AlternateContent>
        <mc:Choice Requires="wpsCustomData">
          <wpsCustomData:docfieldStart id="0" docfieldname="正文" hidden="0" print="1" readonly="0" index="4"/>
        </mc:Choice>
      </mc:AlternateContent>
      <w:r>
        <w:rPr>
          <w:rFonts w:ascii="Times New Roman" w:hAnsi="黑体" w:eastAsia="黑体" w:cs="Times New Roman"/>
          <w:sz w:val="32"/>
          <w:szCs w:val="32"/>
        </w:rPr>
        <w:t>附件</w:t>
      </w:r>
    </w:p>
    <w:p w14:paraId="3DC7F5C4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2025年自治区支持科普能力提升建设项目</w:t>
      </w:r>
    </w:p>
    <w:p w14:paraId="238F6AA3">
      <w:pPr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需求征集表</w:t>
      </w:r>
    </w:p>
    <w:bookmarkEnd w:id="0"/>
    <w:tbl>
      <w:tblPr>
        <w:tblStyle w:val="7"/>
        <w:tblW w:w="9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694"/>
        <w:gridCol w:w="2455"/>
        <w:gridCol w:w="2382"/>
      </w:tblGrid>
      <w:tr w14:paraId="2739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6618C">
            <w:pPr>
              <w:widowControl w:val="0"/>
              <w:spacing w:after="120" w:line="360" w:lineRule="exact"/>
              <w:ind w:left="0" w:leftChars="0" w:firstLine="280" w:firstLineChars="10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单位名称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D81BE">
            <w:pPr>
              <w:widowControl w:val="0"/>
              <w:spacing w:after="120" w:line="360" w:lineRule="exact"/>
              <w:ind w:left="420" w:leftChars="20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  <w:p w14:paraId="4A35C1B4">
            <w:pPr>
              <w:widowControl w:val="0"/>
              <w:spacing w:after="120" w:line="360" w:lineRule="exact"/>
              <w:ind w:left="420" w:leftChars="20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（盖章）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60D4">
            <w:pPr>
              <w:widowControl w:val="0"/>
              <w:spacing w:after="120" w:line="360" w:lineRule="exact"/>
              <w:ind w:left="420" w:leftChars="20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注册地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D26F">
            <w:pPr>
              <w:widowControl w:val="0"/>
              <w:spacing w:after="120" w:line="360" w:lineRule="exact"/>
              <w:ind w:left="420" w:leftChars="200" w:firstLine="56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40D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C5EB">
            <w:pPr>
              <w:widowControl w:val="0"/>
              <w:snapToGrid w:val="0"/>
              <w:spacing w:after="120" w:line="360" w:lineRule="exact"/>
              <w:ind w:left="420" w:leftChars="20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F3F0">
            <w:pPr>
              <w:widowControl w:val="0"/>
              <w:snapToGrid w:val="0"/>
              <w:spacing w:after="120" w:line="360" w:lineRule="exact"/>
              <w:ind w:left="420" w:leftChars="200" w:firstLine="56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1883">
            <w:pPr>
              <w:widowControl w:val="0"/>
              <w:snapToGrid w:val="0"/>
              <w:spacing w:after="120" w:line="360" w:lineRule="exact"/>
              <w:ind w:left="420" w:leftChars="20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327C">
            <w:pPr>
              <w:widowControl w:val="0"/>
              <w:snapToGrid w:val="0"/>
              <w:spacing w:after="120" w:line="360" w:lineRule="exact"/>
              <w:ind w:left="420" w:leftChars="200" w:firstLine="56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692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456F">
            <w:pPr>
              <w:widowControl w:val="0"/>
              <w:snapToGrid w:val="0"/>
              <w:spacing w:after="120" w:line="360" w:lineRule="exact"/>
              <w:ind w:left="0" w:leftChars="0" w:firstLine="0" w:firstLineChars="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项目需求名称</w:t>
            </w:r>
          </w:p>
        </w:tc>
        <w:tc>
          <w:tcPr>
            <w:tcW w:w="7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DAC9E">
            <w:pPr>
              <w:widowControl w:val="0"/>
              <w:snapToGrid w:val="0"/>
              <w:spacing w:after="120" w:line="360" w:lineRule="exact"/>
              <w:ind w:left="420" w:leftChars="200" w:firstLine="56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04CE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6E53">
            <w:pPr>
              <w:widowControl w:val="0"/>
              <w:snapToGrid w:val="0"/>
              <w:spacing w:after="120" w:line="360" w:lineRule="exact"/>
              <w:ind w:left="0" w:leftChars="0" w:firstLine="280" w:firstLineChars="10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所属领域</w:t>
            </w:r>
          </w:p>
        </w:tc>
        <w:tc>
          <w:tcPr>
            <w:tcW w:w="7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B74F">
            <w:pPr>
              <w:widowControl w:val="0"/>
              <w:snapToGrid w:val="0"/>
              <w:spacing w:after="120" w:line="360" w:lineRule="exact"/>
              <w:ind w:left="0" w:leftChars="0"/>
              <w:jc w:val="both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科普基地能力建设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科普传播体系构建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科普作品创作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科普展教用品开发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科技资源科普化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特色科普活动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科普产业培育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科普交流合作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 xml:space="preserve"> 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青少年科学教育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农牧民科学知识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和</w:t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科学技术普及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老年人健康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科普服务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产业工人科普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服务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sym w:font="Wingdings 2" w:char="F0A3"/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其他</w:t>
            </w:r>
          </w:p>
        </w:tc>
      </w:tr>
      <w:tr w14:paraId="2884F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7F80">
            <w:pPr>
              <w:widowControl w:val="0"/>
              <w:snapToGrid w:val="0"/>
              <w:spacing w:after="120" w:line="360" w:lineRule="exact"/>
              <w:ind w:left="0" w:leftChars="0" w:firstLine="280" w:firstLineChars="10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背景情况</w:t>
            </w:r>
          </w:p>
        </w:tc>
        <w:tc>
          <w:tcPr>
            <w:tcW w:w="7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A0389">
            <w:pPr>
              <w:widowControl w:val="0"/>
              <w:snapToGrid w:val="0"/>
              <w:spacing w:after="120" w:line="360" w:lineRule="exact"/>
              <w:ind w:left="0" w:leftChars="0"/>
              <w:jc w:val="both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国家层面相关领域开展情况，其他省市相关领域开展情况，自治区对应领域开展情况，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300</w:t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字以内</w:t>
            </w:r>
          </w:p>
        </w:tc>
      </w:tr>
      <w:tr w14:paraId="78398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E1CD">
            <w:pPr>
              <w:widowControl w:val="0"/>
              <w:snapToGrid w:val="0"/>
              <w:spacing w:after="120" w:line="360" w:lineRule="exact"/>
              <w:ind w:left="0" w:leftChars="0" w:firstLine="0" w:firstLineChars="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目的、意义和必要性</w:t>
            </w:r>
          </w:p>
        </w:tc>
        <w:tc>
          <w:tcPr>
            <w:tcW w:w="7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BB24">
            <w:pPr>
              <w:widowControl w:val="0"/>
              <w:snapToGrid w:val="0"/>
              <w:spacing w:after="120" w:line="360" w:lineRule="exact"/>
              <w:ind w:left="0" w:leftChars="0"/>
              <w:jc w:val="both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300</w:t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字以内</w:t>
            </w:r>
          </w:p>
        </w:tc>
      </w:tr>
      <w:tr w14:paraId="27E1F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C3F9">
            <w:pPr>
              <w:widowControl w:val="0"/>
              <w:snapToGrid w:val="0"/>
              <w:spacing w:after="120" w:line="360" w:lineRule="exact"/>
              <w:ind w:left="0" w:leftChars="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8"/>
                <w:szCs w:val="28"/>
                <w:lang w:val="en-US" w:eastAsia="zh-CN" w:bidi="ar-SA"/>
              </w:rPr>
              <w:t>主要科普内容</w:t>
            </w:r>
          </w:p>
        </w:tc>
        <w:tc>
          <w:tcPr>
            <w:tcW w:w="7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E71C">
            <w:pPr>
              <w:widowControl w:val="0"/>
              <w:snapToGrid w:val="0"/>
              <w:spacing w:after="120" w:line="360" w:lineRule="exact"/>
              <w:ind w:left="0" w:leftChars="0"/>
              <w:jc w:val="both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Times New Roman"/>
                <w:kern w:val="0"/>
                <w:sz w:val="28"/>
                <w:szCs w:val="28"/>
                <w:lang w:val="en-US" w:eastAsia="zh-CN" w:bidi="ar-SA"/>
              </w:rPr>
              <w:t>科普主题和主要内容，采取的主要手段，实现科普载体建设、节目制作、作品创作、产品开发、活动场次、人才培养、覆盖人次等绩效指标等，</w:t>
            </w:r>
            <w:r>
              <w:rPr>
                <w:rFonts w:ascii="Nimbus Roman No9 L" w:hAnsi="Nimbus Roman No9 L" w:eastAsia="仿宋_GB2312" w:cs="Times New Roman"/>
                <w:kern w:val="0"/>
                <w:sz w:val="28"/>
                <w:szCs w:val="28"/>
                <w:lang w:val="en-US" w:eastAsia="zh-CN" w:bidi="ar-SA"/>
              </w:rPr>
              <w:t>500</w:t>
            </w:r>
            <w:r>
              <w:rPr>
                <w:rFonts w:hint="eastAsia" w:ascii="Nimbus Roman No9 L" w:hAnsi="Nimbus Roman No9 L" w:eastAsia="仿宋_GB2312" w:cs="Times New Roman"/>
                <w:kern w:val="0"/>
                <w:sz w:val="28"/>
                <w:szCs w:val="28"/>
                <w:lang w:val="en-US" w:eastAsia="zh-CN" w:bidi="ar-SA"/>
              </w:rPr>
              <w:t>字以内</w:t>
            </w:r>
          </w:p>
        </w:tc>
      </w:tr>
      <w:tr w14:paraId="7C350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432B2">
            <w:pPr>
              <w:widowControl w:val="0"/>
              <w:snapToGrid w:val="0"/>
              <w:spacing w:after="120" w:line="360" w:lineRule="exact"/>
              <w:ind w:left="0" w:leftChars="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经济社会效益</w:t>
            </w:r>
          </w:p>
        </w:tc>
        <w:tc>
          <w:tcPr>
            <w:tcW w:w="7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D134">
            <w:pPr>
              <w:widowControl w:val="0"/>
              <w:snapToGrid w:val="0"/>
              <w:spacing w:after="120" w:line="360" w:lineRule="exact"/>
              <w:ind w:left="0" w:leftChars="0"/>
              <w:jc w:val="both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对科普产业培育、载体建设、人才引育、公民科学素质提升等方面的影响，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200</w:t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字以内</w:t>
            </w:r>
          </w:p>
        </w:tc>
      </w:tr>
      <w:tr w14:paraId="284DA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BA2F">
            <w:pPr>
              <w:widowControl w:val="0"/>
              <w:snapToGrid w:val="0"/>
              <w:spacing w:after="120" w:line="360" w:lineRule="exact"/>
              <w:ind w:left="0" w:leftChars="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对承担单位要求</w:t>
            </w:r>
          </w:p>
        </w:tc>
        <w:tc>
          <w:tcPr>
            <w:tcW w:w="7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AEA9">
            <w:pPr>
              <w:widowControl w:val="0"/>
              <w:snapToGrid w:val="0"/>
              <w:spacing w:after="120" w:line="360" w:lineRule="exact"/>
              <w:ind w:left="0" w:leftChars="0"/>
              <w:jc w:val="both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承担单位性质，应具备的科普工作基础、辐射能力、保障能力，自筹资金匹配要求等，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300</w:t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字以内</w:t>
            </w:r>
          </w:p>
        </w:tc>
      </w:tr>
      <w:tr w14:paraId="75DAB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9A34">
            <w:pPr>
              <w:widowControl w:val="0"/>
              <w:snapToGrid w:val="0"/>
              <w:spacing w:after="120" w:line="360" w:lineRule="exact"/>
              <w:ind w:left="0" w:leftChars="0" w:firstLine="280" w:firstLineChars="100"/>
              <w:jc w:val="center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资金支持</w:t>
            </w:r>
          </w:p>
        </w:tc>
        <w:tc>
          <w:tcPr>
            <w:tcW w:w="7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C897">
            <w:pPr>
              <w:widowControl w:val="0"/>
              <w:snapToGrid w:val="0"/>
              <w:spacing w:after="120" w:line="360" w:lineRule="exact"/>
              <w:ind w:left="0" w:leftChars="0"/>
              <w:jc w:val="both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实现预期科普内容和效果需要的财政资金支持建议，一般不超过</w:t>
            </w:r>
            <w:r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20</w:t>
            </w: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万元</w:t>
            </w:r>
          </w:p>
        </w:tc>
      </w:tr>
      <w:tr w14:paraId="07D7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D897">
            <w:pPr>
              <w:widowControl w:val="0"/>
              <w:snapToGrid w:val="0"/>
              <w:spacing w:after="120" w:line="360" w:lineRule="exact"/>
              <w:ind w:left="0" w:leftChars="0" w:firstLine="280" w:firstLineChars="100"/>
              <w:jc w:val="both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意见建议</w:t>
            </w:r>
          </w:p>
        </w:tc>
        <w:tc>
          <w:tcPr>
            <w:tcW w:w="75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7743">
            <w:pPr>
              <w:widowControl w:val="0"/>
              <w:snapToGrid w:val="0"/>
              <w:spacing w:after="120" w:line="360" w:lineRule="exact"/>
              <w:ind w:left="0" w:leftChars="0"/>
              <w:jc w:val="both"/>
              <w:rPr>
                <w:rFonts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Nimbus Roman No9 L" w:hAnsi="Nimbus Roman No9 L" w:eastAsia="仿宋_GB2312" w:cs="仿宋_GB2312"/>
                <w:kern w:val="0"/>
                <w:sz w:val="28"/>
                <w:szCs w:val="28"/>
                <w:lang w:val="en-US" w:eastAsia="zh-CN" w:bidi="ar-SA"/>
              </w:rPr>
              <w:t>对科普项目指南专题设置、指标要求和组织工作的意见建议</w:t>
            </w:r>
          </w:p>
        </w:tc>
      </w:tr>
      <mc:AlternateContent>
        <mc:Choice Requires="wpsCustomData">
          <wpsCustomData:docfieldEnd id="0"/>
        </mc:Choice>
      </mc:AlternateContent>
    </w:tbl>
    <w:p w14:paraId="43478209"/>
    <w:sectPr>
      <w:footerReference r:id="rId3" w:type="default"/>
      <w:footerReference r:id="rId4" w:type="even"/>
      <w:pgSz w:w="11906" w:h="16838"/>
      <w:pgMar w:top="1258" w:right="1474" w:bottom="1984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06E5408-F4A8-458F-B437-826BE766A8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0617DD6-CB8F-4970-85D3-186ACC65E16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C03EC41A-24C3-4745-BDDC-E2DFFFCD261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CAF3C58-C0DE-41B5-8A57-45ECE6F6CB0D}"/>
  </w:font>
  <w:font w:name="Nimbus Roman No9 L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33996640-31CF-4A53-A612-6F0D3E0A2B2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BFE4B714-81A3-4D5C-BC35-BD184572317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6DD51F"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050261"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050261"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F9E89A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3FE3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ED66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ED66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dit="readOnly"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86"/>
    <w:rsid w:val="001D6DB9"/>
    <w:rsid w:val="002E0586"/>
    <w:rsid w:val="003D0117"/>
    <w:rsid w:val="007A6419"/>
    <w:rsid w:val="00875554"/>
    <w:rsid w:val="0088276C"/>
    <w:rsid w:val="00A56EC9"/>
    <w:rsid w:val="00BB24E9"/>
    <w:rsid w:val="00DE3567"/>
    <w:rsid w:val="00F47784"/>
    <w:rsid w:val="35C9034A"/>
    <w:rsid w:val="366C2D2C"/>
    <w:rsid w:val="4E73B8AD"/>
    <w:rsid w:val="4F3A7BFE"/>
    <w:rsid w:val="56DFB54F"/>
    <w:rsid w:val="6DE47829"/>
    <w:rsid w:val="9BC8BB39"/>
    <w:rsid w:val="E1FB913B"/>
    <w:rsid w:val="F797E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unhideWhenUsed/>
    <w:qFormat/>
    <w:uiPriority w:val="0"/>
    <w:pPr>
      <w:spacing w:after="120"/>
      <w:ind w:left="420" w:leftChars="200"/>
    </w:pPr>
    <w:rPr>
      <w:rFonts w:ascii="Times New Roman" w:hAnsi="Times New Roman" w:eastAsia="宋体"/>
      <w:szCs w:val="24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  <w:lang w:val="en-US" w:eastAsia="zh-CN" w:bidi="ar-SA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脚 字符"/>
    <w:basedOn w:val="8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2">
    <w:name w:val="正文文本缩进 字符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3">
    <w:name w:val="局发文正文"/>
    <w:qFormat/>
    <w:uiPriority w:val="0"/>
    <w:pPr>
      <w:widowControl w:val="0"/>
      <w:adjustRightInd w:val="0"/>
      <w:spacing w:line="600" w:lineRule="exact"/>
      <w:ind w:firstLine="200" w:firstLineChars="200"/>
      <w:jc w:val="both"/>
      <w:textAlignment w:val="baseline"/>
    </w:pPr>
    <w:rPr>
      <w:rFonts w:ascii="仿宋_GB2312" w:hAnsi="Times New Roman" w:eastAsia="仿宋_GB2312" w:cs="Times New Roman"/>
      <w:caps/>
      <w:spacing w:val="6"/>
      <w:kern w:val="0"/>
      <w:sz w:val="3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449</Words>
  <Characters>463</Characters>
  <Lines>10</Lines>
  <Paragraphs>2</Paragraphs>
  <TotalTime>9</TotalTime>
  <ScaleCrop>false</ScaleCrop>
  <LinksUpToDate>false</LinksUpToDate>
  <CharactersWithSpaces>467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2025-03-18T07:01:00Z</dcterms:created>
  <dc:creator>AutoBVT</dc:creator>
  <cp:lastModifiedBy>WPS_922449189</cp:lastModifiedBy>
  <cp:lastPrinted>2025-03-18T19:35:00Z</cp:lastPrinted>
  <dcterms:modified xsi:type="dcterms:W3CDTF">2025-03-21T14:21:18Z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1BD98E5A81B24A3782FC004C12C9B679_13</vt:lpwstr>
  </property>
  <property fmtid="{D5CDD505-2E9C-101B-9397-08002B2CF9AE}" pid="4" name="KSOTemplateDocerSaveRecord">
    <vt:lpwstr>eyJoZGlkIjoiMGVmYzBjMTFhY2U1ZGM5OTdmYWFlMGRkZWUyMTA3ODkiLCJ1c2VySWQiOiI0NDczOTY4NDIifQ==</vt:lpwstr>
  </property>
</Properties>
</file>